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72B43">
      <w:pPr>
        <w:rPr>
          <w:rFonts w:hint="eastAsia"/>
        </w:rPr>
      </w:pPr>
      <w:r>
        <w:rPr>
          <w:rFonts w:hint="eastAsia"/>
        </w:rPr>
        <w:t>刘鹏18678685366，河口采油厂办公楼</w:t>
      </w:r>
    </w:p>
    <w:p w14:paraId="34C58DC4">
      <w:r>
        <w:rPr>
          <w:rFonts w:hint="eastAsia"/>
        </w:rPr>
        <w:t>王田15263880860，孤岛项目二部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8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2026-01-14T07:02:58Z</dcterms:created>
  <dc:creator>Lenovo</dc:creator>
  <cp:lastModifiedBy>追忆</cp:lastModifiedBy>
  <dcterms:modified xsi:type="dcterms:W3CDTF">2026-01-14T07:03:06Z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eyJoZGlkIjoiOTQwZTU5NDZhMmI4ZDQwZDRkN2RjNTc3MzZhYzVjY2QiLCJ1c2VySWQiOiI2NDk4NzkxNzMifQ==</vt:lpwstr>
  </property>
  <property fmtid="{D5CDD505-2E9C-101B-9397-08002B2CF9AE}" pid="4" name="ICV">
    <vt:lpwstr>28D81238F0894152BDE56B5E957EA43F_12</vt:lpwstr>
  </property>
</Properties>
</file>